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F6" w:rsidRDefault="00215FFC" w:rsidP="007F09F6">
      <w:r>
        <w:rPr>
          <w:noProof/>
          <w:lang w:eastAsia="fr-FR"/>
        </w:rPr>
        <w:pict>
          <v:shapetype id="_x0000_t202" coordsize="21600,21600" o:spt="202" path="m,l,21600r21600,l21600,xe">
            <v:stroke joinstyle="miter"/>
            <v:path gradientshapeok="t" o:connecttype="rect"/>
          </v:shapetype>
          <v:shape id="_x0000_s1026" type="#_x0000_t202" style="position:absolute;margin-left:112.8pt;margin-top:1.9pt;width:345.55pt;height:84.6pt;z-index:251658240;visibility:visible;mso-wrap-style:square;mso-wrap-distance-left:9pt;mso-wrap-distance-top:0;mso-wrap-distance-right:9pt;mso-wrap-distance-bottom:0;mso-position-horizontal-relative:text;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" filled="f" stroked="f">
            <v:textbox>
              <w:txbxContent>
                <w:p w:rsidR="00215FFC" w:rsidRDefault="00215FFC" w:rsidP="00215FFC">
                  <w:pPr>
                    <w:pStyle w:val="Contenudecadre"/>
                  </w:pPr>
                  <w:r>
                    <w:rPr>
                      <w:rFonts w:ascii="Arial Black" w:hAnsi="Arial Black"/>
                      <w:b/>
                      <w:bCs/>
                      <w:color w:val="CC0000"/>
                      <w:sz w:val="120"/>
                      <w:szCs w:val="120"/>
                    </w:rPr>
                    <w:t>CORREZE</w:t>
                  </w:r>
                </w:p>
              </w:txbxContent>
            </v:textbox>
            <w10:wrap type="square"/>
          </v:shape>
        </w:pict>
      </w:r>
      <w:r>
        <w:rPr>
          <w:noProof/>
          <w:lang w:eastAsia="fr-FR"/>
        </w:rPr>
        <w:drawing>
          <wp:inline distT="0" distB="0" distL="0" distR="0">
            <wp:extent cx="1085850" cy="1085850"/>
            <wp:effectExtent l="19050" t="0" r="0" b="0"/>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4" cstate="print"/>
                    <a:stretch>
                      <a:fillRect/>
                    </a:stretch>
                  </pic:blipFill>
                  <pic:spPr bwMode="auto">
                    <a:xfrm>
                      <a:off x="0" y="0"/>
                      <a:ext cx="1085850" cy="1085850"/>
                    </a:xfrm>
                    <a:prstGeom prst="rect">
                      <a:avLst/>
                    </a:prstGeom>
                  </pic:spPr>
                </pic:pic>
              </a:graphicData>
            </a:graphic>
          </wp:inline>
        </w:drawing>
      </w:r>
    </w:p>
    <w:p w:rsidR="00215FFC" w:rsidRPr="00215FFC" w:rsidRDefault="00215FFC" w:rsidP="00215FFC">
      <w:pPr>
        <w:spacing w:after="120" w:line="240" w:lineRule="auto"/>
        <w:jc w:val="center"/>
        <w:rPr>
          <w:rFonts w:ascii="Arial Black" w:hAnsi="Arial Black" w:cs="Times New Roman"/>
          <w:b/>
          <w:color w:val="000000" w:themeColor="text1"/>
          <w:sz w:val="44"/>
          <w:szCs w:val="24"/>
        </w:rPr>
      </w:pPr>
      <w:r w:rsidRPr="00215FFC">
        <w:rPr>
          <w:rFonts w:ascii="Arial Black" w:hAnsi="Arial Black" w:cs="Times New Roman"/>
          <w:b/>
          <w:color w:val="000000" w:themeColor="text1"/>
          <w:sz w:val="44"/>
          <w:szCs w:val="24"/>
        </w:rPr>
        <w:t>CTL du 25 novembre 2020</w:t>
      </w:r>
    </w:p>
    <w:p w:rsidR="00215FFC" w:rsidRDefault="00215FFC" w:rsidP="00215FFC">
      <w:pPr>
        <w:spacing w:after="120" w:line="240" w:lineRule="auto"/>
        <w:jc w:val="center"/>
        <w:rPr>
          <w:rFonts w:ascii="Arial Black" w:hAnsi="Arial Black" w:cs="Times New Roman"/>
          <w:b/>
          <w:color w:val="000000" w:themeColor="text1"/>
          <w:sz w:val="44"/>
          <w:szCs w:val="24"/>
        </w:rPr>
      </w:pPr>
      <w:r w:rsidRPr="00215FFC">
        <w:rPr>
          <w:rFonts w:ascii="Arial Black" w:hAnsi="Arial Black" w:cs="Times New Roman"/>
          <w:b/>
          <w:color w:val="000000" w:themeColor="text1"/>
          <w:sz w:val="44"/>
          <w:szCs w:val="24"/>
        </w:rPr>
        <w:t>Déclaration liminaire</w:t>
      </w:r>
    </w:p>
    <w:p w:rsidR="00215FFC" w:rsidRPr="00215FFC" w:rsidRDefault="00215FFC" w:rsidP="00215FFC">
      <w:pPr>
        <w:spacing w:after="120" w:line="240" w:lineRule="auto"/>
        <w:jc w:val="center"/>
        <w:rPr>
          <w:rFonts w:ascii="Arial Black" w:hAnsi="Arial Black" w:cs="Times New Roman"/>
          <w:b/>
          <w:color w:val="000000" w:themeColor="text1"/>
          <w:sz w:val="44"/>
          <w:szCs w:val="24"/>
        </w:rPr>
      </w:pPr>
    </w:p>
    <w:p w:rsidR="007F09F6" w:rsidRPr="00020D12" w:rsidRDefault="007F09F6" w:rsidP="00E25AC4">
      <w:pPr>
        <w:spacing w:after="120" w:line="240" w:lineRule="auto"/>
        <w:jc w:val="both"/>
        <w:rPr>
          <w:rFonts w:ascii="Times New Roman" w:hAnsi="Times New Roman" w:cs="Times New Roman"/>
          <w:color w:val="000000" w:themeColor="text1"/>
          <w:sz w:val="24"/>
          <w:szCs w:val="24"/>
        </w:rPr>
      </w:pPr>
      <w:r w:rsidRPr="00020D12">
        <w:rPr>
          <w:rFonts w:ascii="Times New Roman" w:hAnsi="Times New Roman" w:cs="Times New Roman"/>
          <w:color w:val="000000" w:themeColor="text1"/>
          <w:sz w:val="24"/>
          <w:szCs w:val="24"/>
        </w:rPr>
        <w:t xml:space="preserve">Aujourd’hui nous siégeons pour la  </w:t>
      </w:r>
      <w:proofErr w:type="spellStart"/>
      <w:r w:rsidRPr="00020D12">
        <w:rPr>
          <w:rFonts w:ascii="Times New Roman" w:hAnsi="Times New Roman" w:cs="Times New Roman"/>
          <w:color w:val="000000" w:themeColor="text1"/>
          <w:sz w:val="24"/>
          <w:szCs w:val="24"/>
        </w:rPr>
        <w:t>reconvocation</w:t>
      </w:r>
      <w:proofErr w:type="spellEnd"/>
      <w:r w:rsidRPr="00020D12">
        <w:rPr>
          <w:rFonts w:ascii="Times New Roman" w:hAnsi="Times New Roman" w:cs="Times New Roman"/>
          <w:color w:val="000000" w:themeColor="text1"/>
          <w:sz w:val="24"/>
          <w:szCs w:val="24"/>
        </w:rPr>
        <w:t xml:space="preserve"> du CTL NRP, suit</w:t>
      </w:r>
      <w:r w:rsidR="00215FFC">
        <w:rPr>
          <w:rFonts w:ascii="Times New Roman" w:hAnsi="Times New Roman" w:cs="Times New Roman"/>
          <w:color w:val="000000" w:themeColor="text1"/>
          <w:sz w:val="24"/>
          <w:szCs w:val="24"/>
        </w:rPr>
        <w:t>e au boycott de la réunion du 18</w:t>
      </w:r>
      <w:r w:rsidRPr="00020D12">
        <w:rPr>
          <w:rFonts w:ascii="Times New Roman" w:hAnsi="Times New Roman" w:cs="Times New Roman"/>
          <w:color w:val="000000" w:themeColor="text1"/>
          <w:sz w:val="24"/>
          <w:szCs w:val="24"/>
        </w:rPr>
        <w:t>.</w:t>
      </w:r>
    </w:p>
    <w:p w:rsidR="007F09F6" w:rsidRPr="00020D12" w:rsidRDefault="007F09F6" w:rsidP="00E25AC4">
      <w:pPr>
        <w:spacing w:after="120" w:line="240" w:lineRule="auto"/>
        <w:jc w:val="both"/>
        <w:rPr>
          <w:rFonts w:ascii="Times New Roman" w:hAnsi="Times New Roman" w:cs="Times New Roman"/>
          <w:color w:val="000000" w:themeColor="text1"/>
          <w:sz w:val="24"/>
          <w:szCs w:val="24"/>
        </w:rPr>
      </w:pPr>
      <w:proofErr w:type="spellStart"/>
      <w:r w:rsidRPr="00020D12">
        <w:rPr>
          <w:rFonts w:ascii="Times New Roman" w:hAnsi="Times New Roman" w:cs="Times New Roman"/>
          <w:color w:val="000000" w:themeColor="text1"/>
          <w:sz w:val="24"/>
          <w:szCs w:val="24"/>
        </w:rPr>
        <w:t>Reconvocation</w:t>
      </w:r>
      <w:proofErr w:type="spellEnd"/>
      <w:r w:rsidRPr="00020D12">
        <w:rPr>
          <w:rFonts w:ascii="Times New Roman" w:hAnsi="Times New Roman" w:cs="Times New Roman"/>
          <w:color w:val="000000" w:themeColor="text1"/>
          <w:sz w:val="24"/>
          <w:szCs w:val="24"/>
        </w:rPr>
        <w:t xml:space="preserve"> pour le surlendemain, arrivée sur nos boites mails moins de 30 minutes après </w:t>
      </w:r>
      <w:r w:rsidR="002547BE" w:rsidRPr="00020D12">
        <w:rPr>
          <w:rFonts w:ascii="Times New Roman" w:hAnsi="Times New Roman" w:cs="Times New Roman"/>
          <w:color w:val="000000" w:themeColor="text1"/>
          <w:sz w:val="24"/>
          <w:szCs w:val="24"/>
        </w:rPr>
        <w:t>la lecture de notre déclaration</w:t>
      </w:r>
      <w:r w:rsidR="00E25AC4" w:rsidRPr="00020D12">
        <w:rPr>
          <w:rFonts w:ascii="Times New Roman" w:hAnsi="Times New Roman" w:cs="Times New Roman"/>
          <w:color w:val="000000" w:themeColor="text1"/>
          <w:sz w:val="24"/>
          <w:szCs w:val="24"/>
        </w:rPr>
        <w:t xml:space="preserve"> intersyndicale</w:t>
      </w:r>
      <w:r w:rsidR="002547BE" w:rsidRPr="00020D12">
        <w:rPr>
          <w:rFonts w:ascii="Times New Roman" w:hAnsi="Times New Roman" w:cs="Times New Roman"/>
          <w:color w:val="000000" w:themeColor="text1"/>
          <w:sz w:val="24"/>
          <w:szCs w:val="24"/>
        </w:rPr>
        <w:t xml:space="preserve"> de boycott</w:t>
      </w:r>
      <w:r w:rsidRPr="00020D12">
        <w:rPr>
          <w:rFonts w:ascii="Times New Roman" w:hAnsi="Times New Roman" w:cs="Times New Roman"/>
          <w:color w:val="000000" w:themeColor="text1"/>
          <w:sz w:val="24"/>
          <w:szCs w:val="24"/>
        </w:rPr>
        <w:t> : une nouvelle preuve s’il en était besoin du mépris aves lequel dans cette direction sont traités le dialogue social, les représentants élus du personnel, et les agents dont nous portons la voix.</w:t>
      </w:r>
      <w:r w:rsidR="00C6478D" w:rsidRPr="00020D12">
        <w:rPr>
          <w:rFonts w:ascii="Times New Roman" w:hAnsi="Times New Roman" w:cs="Times New Roman"/>
          <w:color w:val="000000" w:themeColor="text1"/>
          <w:sz w:val="24"/>
          <w:szCs w:val="24"/>
        </w:rPr>
        <w:t> </w:t>
      </w:r>
    </w:p>
    <w:p w:rsidR="007F09F6" w:rsidRPr="00020D12" w:rsidRDefault="007F09F6" w:rsidP="00E25AC4">
      <w:pPr>
        <w:spacing w:after="120" w:line="240" w:lineRule="auto"/>
        <w:jc w:val="both"/>
        <w:rPr>
          <w:rFonts w:ascii="Times New Roman" w:hAnsi="Times New Roman" w:cs="Times New Roman"/>
          <w:color w:val="000000" w:themeColor="text1"/>
          <w:sz w:val="24"/>
          <w:szCs w:val="24"/>
        </w:rPr>
      </w:pPr>
      <w:r w:rsidRPr="00020D12">
        <w:rPr>
          <w:rFonts w:ascii="Times New Roman" w:hAnsi="Times New Roman" w:cs="Times New Roman"/>
          <w:color w:val="000000" w:themeColor="text1"/>
          <w:sz w:val="24"/>
          <w:szCs w:val="24"/>
        </w:rPr>
        <w:t>Le mépris envers les agents, il est présent, bien ancré, tout au long des documents qui nous ont été fournis.</w:t>
      </w:r>
    </w:p>
    <w:p w:rsidR="00C40A13" w:rsidRPr="00020D12" w:rsidRDefault="007F09F6" w:rsidP="00E25AC4">
      <w:pPr>
        <w:spacing w:after="120" w:line="240" w:lineRule="auto"/>
        <w:jc w:val="both"/>
        <w:rPr>
          <w:rFonts w:ascii="Times New Roman" w:hAnsi="Times New Roman" w:cs="Times New Roman"/>
          <w:color w:val="000000" w:themeColor="text1"/>
          <w:sz w:val="24"/>
          <w:szCs w:val="24"/>
        </w:rPr>
      </w:pPr>
      <w:r w:rsidRPr="00020D12">
        <w:rPr>
          <w:rFonts w:ascii="Times New Roman" w:hAnsi="Times New Roman" w:cs="Times New Roman"/>
          <w:color w:val="000000" w:themeColor="text1"/>
          <w:sz w:val="24"/>
          <w:szCs w:val="24"/>
        </w:rPr>
        <w:t xml:space="preserve">Tout d’abord, </w:t>
      </w:r>
      <w:r w:rsidR="00C40A13" w:rsidRPr="00020D12">
        <w:rPr>
          <w:rFonts w:ascii="Times New Roman" w:hAnsi="Times New Roman" w:cs="Times New Roman"/>
          <w:color w:val="000000" w:themeColor="text1"/>
          <w:sz w:val="24"/>
          <w:szCs w:val="24"/>
        </w:rPr>
        <w:t>si nous reprenons un des arguments de la DG pour « vendre » sa réforme du NRP, c’était le fait qu’il y aurait une lisibilité sur plusieurs années</w:t>
      </w:r>
      <w:r w:rsidR="006C5776" w:rsidRPr="00020D12">
        <w:rPr>
          <w:rFonts w:ascii="Times New Roman" w:hAnsi="Times New Roman" w:cs="Times New Roman"/>
          <w:color w:val="000000" w:themeColor="text1"/>
          <w:sz w:val="24"/>
          <w:szCs w:val="24"/>
        </w:rPr>
        <w:t>, par rapport à l’ASR qui, elle, était annuelle.</w:t>
      </w:r>
      <w:r w:rsidR="00C40A13" w:rsidRPr="00020D12">
        <w:rPr>
          <w:rFonts w:ascii="Times New Roman" w:hAnsi="Times New Roman" w:cs="Times New Roman"/>
          <w:color w:val="000000" w:themeColor="text1"/>
          <w:sz w:val="24"/>
          <w:szCs w:val="24"/>
        </w:rPr>
        <w:t xml:space="preserve">  Mais même  ça, la DDFIP 19 ne le respecte pas : Alors que les autres directions ont livré leur plan sur plusieurs années, ici, les informations sont réduites au strict minimum, c'est-à-dire l’année 2021 uniquement. </w:t>
      </w:r>
    </w:p>
    <w:p w:rsidR="006C5776" w:rsidRPr="00020D12" w:rsidRDefault="006C5776" w:rsidP="00E25AC4">
      <w:pPr>
        <w:spacing w:after="120" w:line="240" w:lineRule="auto"/>
        <w:jc w:val="both"/>
        <w:rPr>
          <w:rFonts w:ascii="Times New Roman" w:hAnsi="Times New Roman" w:cs="Times New Roman"/>
          <w:color w:val="000000" w:themeColor="text1"/>
          <w:sz w:val="24"/>
          <w:szCs w:val="24"/>
        </w:rPr>
      </w:pPr>
      <w:r w:rsidRPr="00020D12">
        <w:rPr>
          <w:rFonts w:ascii="Times New Roman" w:hAnsi="Times New Roman" w:cs="Times New Roman"/>
          <w:color w:val="000000" w:themeColor="text1"/>
          <w:sz w:val="24"/>
          <w:szCs w:val="24"/>
        </w:rPr>
        <w:t xml:space="preserve">Mais l’ASR était complète, on avait tous les </w:t>
      </w:r>
      <w:r w:rsidR="00334ECA" w:rsidRPr="00020D12">
        <w:rPr>
          <w:rFonts w:ascii="Times New Roman" w:hAnsi="Times New Roman" w:cs="Times New Roman"/>
          <w:color w:val="000000" w:themeColor="text1"/>
          <w:sz w:val="24"/>
          <w:szCs w:val="24"/>
        </w:rPr>
        <w:t>éléments</w:t>
      </w:r>
      <w:r w:rsidRPr="00020D12">
        <w:rPr>
          <w:rFonts w:ascii="Times New Roman" w:hAnsi="Times New Roman" w:cs="Times New Roman"/>
          <w:color w:val="000000" w:themeColor="text1"/>
          <w:sz w:val="24"/>
          <w:szCs w:val="24"/>
        </w:rPr>
        <w:t>.</w:t>
      </w:r>
      <w:r w:rsidR="002547BE" w:rsidRPr="00020D12">
        <w:rPr>
          <w:rFonts w:ascii="Times New Roman" w:hAnsi="Times New Roman" w:cs="Times New Roman"/>
          <w:color w:val="000000" w:themeColor="text1"/>
          <w:sz w:val="24"/>
          <w:szCs w:val="24"/>
        </w:rPr>
        <w:t xml:space="preserve"> Aujourd’hui, rien !</w:t>
      </w:r>
    </w:p>
    <w:p w:rsidR="00334ECA" w:rsidRPr="00020D12" w:rsidRDefault="00334ECA" w:rsidP="00E25AC4">
      <w:pPr>
        <w:spacing w:after="120" w:line="240" w:lineRule="auto"/>
        <w:jc w:val="both"/>
        <w:rPr>
          <w:rFonts w:ascii="Times New Roman" w:hAnsi="Times New Roman" w:cs="Times New Roman"/>
          <w:color w:val="000000" w:themeColor="text1"/>
          <w:sz w:val="24"/>
          <w:szCs w:val="24"/>
        </w:rPr>
      </w:pPr>
      <w:r w:rsidRPr="00020D12">
        <w:rPr>
          <w:rFonts w:ascii="Times New Roman" w:hAnsi="Times New Roman" w:cs="Times New Roman"/>
          <w:color w:val="000000" w:themeColor="text1"/>
          <w:sz w:val="24"/>
          <w:szCs w:val="24"/>
        </w:rPr>
        <w:t xml:space="preserve">Comment osez-vous nous présenter le </w:t>
      </w:r>
      <w:r w:rsidR="00525491" w:rsidRPr="00020D12">
        <w:rPr>
          <w:rFonts w:ascii="Times New Roman" w:hAnsi="Times New Roman" w:cs="Times New Roman"/>
          <w:color w:val="000000" w:themeColor="text1"/>
          <w:sz w:val="24"/>
          <w:szCs w:val="24"/>
        </w:rPr>
        <w:t>transfert</w:t>
      </w:r>
      <w:r w:rsidRPr="00020D12">
        <w:rPr>
          <w:rFonts w:ascii="Times New Roman" w:hAnsi="Times New Roman" w:cs="Times New Roman"/>
          <w:color w:val="000000" w:themeColor="text1"/>
          <w:sz w:val="24"/>
          <w:szCs w:val="24"/>
        </w:rPr>
        <w:t xml:space="preserve"> de l’impôt, applicable selon </w:t>
      </w:r>
      <w:r w:rsidR="00525491" w:rsidRPr="00020D12">
        <w:rPr>
          <w:rFonts w:ascii="Times New Roman" w:hAnsi="Times New Roman" w:cs="Times New Roman"/>
          <w:color w:val="000000" w:themeColor="text1"/>
          <w:sz w:val="24"/>
          <w:szCs w:val="24"/>
        </w:rPr>
        <w:t>votre</w:t>
      </w:r>
      <w:r w:rsidRPr="00020D12">
        <w:rPr>
          <w:rFonts w:ascii="Times New Roman" w:hAnsi="Times New Roman" w:cs="Times New Roman"/>
          <w:color w:val="000000" w:themeColor="text1"/>
          <w:sz w:val="24"/>
          <w:szCs w:val="24"/>
        </w:rPr>
        <w:t xml:space="preserve"> plan, </w:t>
      </w:r>
      <w:r w:rsidR="00525491" w:rsidRPr="00020D12">
        <w:rPr>
          <w:rFonts w:ascii="Times New Roman" w:hAnsi="Times New Roman" w:cs="Times New Roman"/>
          <w:color w:val="000000" w:themeColor="text1"/>
          <w:sz w:val="24"/>
          <w:szCs w:val="24"/>
        </w:rPr>
        <w:t>au 1</w:t>
      </w:r>
      <w:r w:rsidR="00525491" w:rsidRPr="00020D12">
        <w:rPr>
          <w:rFonts w:ascii="Times New Roman" w:hAnsi="Times New Roman" w:cs="Times New Roman"/>
          <w:color w:val="000000" w:themeColor="text1"/>
          <w:sz w:val="24"/>
          <w:szCs w:val="24"/>
          <w:vertAlign w:val="superscript"/>
        </w:rPr>
        <w:t>er</w:t>
      </w:r>
      <w:r w:rsidR="00525491" w:rsidRPr="00020D12">
        <w:rPr>
          <w:rFonts w:ascii="Times New Roman" w:hAnsi="Times New Roman" w:cs="Times New Roman"/>
          <w:color w:val="000000" w:themeColor="text1"/>
          <w:sz w:val="24"/>
          <w:szCs w:val="24"/>
        </w:rPr>
        <w:t xml:space="preserve"> janvier</w:t>
      </w:r>
      <w:r w:rsidRPr="00020D12">
        <w:rPr>
          <w:rFonts w:ascii="Times New Roman" w:hAnsi="Times New Roman" w:cs="Times New Roman"/>
          <w:color w:val="000000" w:themeColor="text1"/>
          <w:sz w:val="24"/>
          <w:szCs w:val="24"/>
        </w:rPr>
        <w:t xml:space="preserve">, en </w:t>
      </w:r>
      <w:r w:rsidR="00E25AC4" w:rsidRPr="00020D12">
        <w:rPr>
          <w:rFonts w:ascii="Times New Roman" w:hAnsi="Times New Roman" w:cs="Times New Roman"/>
          <w:color w:val="000000" w:themeColor="text1"/>
          <w:sz w:val="24"/>
          <w:szCs w:val="24"/>
        </w:rPr>
        <w:t>renvoyant</w:t>
      </w:r>
      <w:r w:rsidRPr="00020D12">
        <w:rPr>
          <w:rFonts w:ascii="Times New Roman" w:hAnsi="Times New Roman" w:cs="Times New Roman"/>
          <w:color w:val="000000" w:themeColor="text1"/>
          <w:sz w:val="24"/>
          <w:szCs w:val="24"/>
        </w:rPr>
        <w:t xml:space="preserve"> les transferts de postes vers le CT Emplois, c'est-à-dire mi-janvier ?</w:t>
      </w:r>
    </w:p>
    <w:p w:rsidR="00334ECA" w:rsidRPr="00020D12" w:rsidRDefault="00334ECA" w:rsidP="00E25AC4">
      <w:pPr>
        <w:spacing w:after="120" w:line="240" w:lineRule="auto"/>
        <w:jc w:val="both"/>
        <w:rPr>
          <w:rFonts w:ascii="Times New Roman" w:hAnsi="Times New Roman" w:cs="Times New Roman"/>
          <w:color w:val="000000" w:themeColor="text1"/>
          <w:sz w:val="24"/>
          <w:szCs w:val="24"/>
        </w:rPr>
      </w:pPr>
      <w:r w:rsidRPr="00020D12">
        <w:rPr>
          <w:rFonts w:ascii="Times New Roman" w:hAnsi="Times New Roman" w:cs="Times New Roman"/>
          <w:color w:val="000000" w:themeColor="text1"/>
          <w:sz w:val="24"/>
          <w:szCs w:val="24"/>
        </w:rPr>
        <w:t>Comment osez-vous parler de l</w:t>
      </w:r>
      <w:r w:rsidR="002547BE" w:rsidRPr="00020D12">
        <w:rPr>
          <w:rFonts w:ascii="Times New Roman" w:hAnsi="Times New Roman" w:cs="Times New Roman"/>
          <w:color w:val="000000" w:themeColor="text1"/>
          <w:sz w:val="24"/>
          <w:szCs w:val="24"/>
        </w:rPr>
        <w:t>a</w:t>
      </w:r>
      <w:r w:rsidRPr="00020D12">
        <w:rPr>
          <w:rFonts w:ascii="Times New Roman" w:hAnsi="Times New Roman" w:cs="Times New Roman"/>
          <w:color w:val="000000" w:themeColor="text1"/>
          <w:sz w:val="24"/>
          <w:szCs w:val="24"/>
        </w:rPr>
        <w:t xml:space="preserve"> fermeture de deux trésorerie, et de la création du SGC de Tulle, sans évoquer le volet emplois, vous contentant de dire </w:t>
      </w:r>
      <w:r w:rsidR="002547BE" w:rsidRPr="00020D12">
        <w:rPr>
          <w:rFonts w:ascii="Times New Roman" w:hAnsi="Times New Roman" w:cs="Times New Roman"/>
          <w:color w:val="000000" w:themeColor="text1"/>
          <w:sz w:val="24"/>
          <w:szCs w:val="24"/>
        </w:rPr>
        <w:t>« </w:t>
      </w:r>
      <w:r w:rsidRPr="00020D12">
        <w:rPr>
          <w:rFonts w:ascii="Times New Roman" w:hAnsi="Times New Roman" w:cs="Times New Roman"/>
          <w:color w:val="000000" w:themeColor="text1"/>
          <w:sz w:val="24"/>
          <w:szCs w:val="24"/>
        </w:rPr>
        <w:t xml:space="preserve">il y aura plus tard </w:t>
      </w:r>
      <w:r w:rsidR="002547BE" w:rsidRPr="00020D12">
        <w:rPr>
          <w:rFonts w:ascii="Times New Roman" w:hAnsi="Times New Roman" w:cs="Times New Roman"/>
          <w:color w:val="000000" w:themeColor="text1"/>
          <w:sz w:val="24"/>
          <w:szCs w:val="24"/>
        </w:rPr>
        <w:t>un</w:t>
      </w:r>
      <w:r w:rsidRPr="00020D12">
        <w:rPr>
          <w:rFonts w:ascii="Times New Roman" w:hAnsi="Times New Roman" w:cs="Times New Roman"/>
          <w:color w:val="000000" w:themeColor="text1"/>
          <w:sz w:val="24"/>
          <w:szCs w:val="24"/>
        </w:rPr>
        <w:t xml:space="preserve"> GT et un CT » ?</w:t>
      </w:r>
    </w:p>
    <w:p w:rsidR="00334ECA" w:rsidRPr="00020D12" w:rsidRDefault="00334ECA" w:rsidP="00E25AC4">
      <w:pPr>
        <w:spacing w:after="120" w:line="240" w:lineRule="auto"/>
        <w:jc w:val="both"/>
        <w:rPr>
          <w:rFonts w:ascii="Times New Roman" w:hAnsi="Times New Roman" w:cs="Times New Roman"/>
          <w:color w:val="000000" w:themeColor="text1"/>
          <w:sz w:val="24"/>
          <w:szCs w:val="24"/>
        </w:rPr>
      </w:pPr>
      <w:r w:rsidRPr="00020D12">
        <w:rPr>
          <w:rFonts w:ascii="Times New Roman" w:hAnsi="Times New Roman" w:cs="Times New Roman"/>
          <w:color w:val="000000" w:themeColor="text1"/>
          <w:sz w:val="24"/>
          <w:szCs w:val="24"/>
        </w:rPr>
        <w:t>Comment osez-vous évoquer la création de la trésorerie hospitalière, en renvoyant là-aussi à un GT futur les transferts d’emplois ?</w:t>
      </w:r>
    </w:p>
    <w:p w:rsidR="00525491" w:rsidRPr="00020D12" w:rsidRDefault="00525491" w:rsidP="00E25AC4">
      <w:pPr>
        <w:spacing w:after="120" w:line="240" w:lineRule="auto"/>
        <w:jc w:val="both"/>
        <w:rPr>
          <w:rFonts w:ascii="Times New Roman" w:hAnsi="Times New Roman" w:cs="Times New Roman"/>
          <w:color w:val="000000" w:themeColor="text1"/>
          <w:sz w:val="24"/>
          <w:szCs w:val="24"/>
        </w:rPr>
      </w:pPr>
      <w:r w:rsidRPr="00020D12">
        <w:rPr>
          <w:rFonts w:ascii="Times New Roman" w:hAnsi="Times New Roman" w:cs="Times New Roman"/>
          <w:color w:val="000000" w:themeColor="text1"/>
          <w:sz w:val="24"/>
          <w:szCs w:val="24"/>
        </w:rPr>
        <w:t xml:space="preserve">Comment osez-vous exercer au quotidien pressions et chantage sur les agents en charge de l’impôt dans les trésoreries pour qu’ils s’engagent par écrit à suivre leur mission, sans avoir la moindre idée du transfert éventuel de leur poste ? Mais ne vous inquiétez pas, Monsieur le Président : la menace brandie au-dessus de leur tête « Sinon, vous serez ALD et on pourra vous envoyer à l’autre bout de département » est efficace, ils vont tous signer ! Et cela ne voudra pas dire </w:t>
      </w:r>
      <w:r w:rsidR="002547BE" w:rsidRPr="00020D12">
        <w:rPr>
          <w:rFonts w:ascii="Times New Roman" w:hAnsi="Times New Roman" w:cs="Times New Roman"/>
          <w:color w:val="000000" w:themeColor="text1"/>
          <w:sz w:val="24"/>
          <w:szCs w:val="24"/>
        </w:rPr>
        <w:t xml:space="preserve">pour autant </w:t>
      </w:r>
      <w:r w:rsidRPr="00020D12">
        <w:rPr>
          <w:rFonts w:ascii="Times New Roman" w:hAnsi="Times New Roman" w:cs="Times New Roman"/>
          <w:color w:val="000000" w:themeColor="text1"/>
          <w:sz w:val="24"/>
          <w:szCs w:val="24"/>
        </w:rPr>
        <w:t>qu’ils adhèrent à vos projets, Monsieur le Président, mais surtout qu’ils ont peur, peur de l’avenir et peur de vos menaces !</w:t>
      </w:r>
    </w:p>
    <w:p w:rsidR="007F09F6" w:rsidRPr="00A4446F" w:rsidRDefault="00525491" w:rsidP="00E25AC4">
      <w:pPr>
        <w:spacing w:after="120" w:line="240" w:lineRule="auto"/>
        <w:jc w:val="both"/>
        <w:rPr>
          <w:rFonts w:ascii="Times New Roman" w:hAnsi="Times New Roman" w:cs="Times New Roman"/>
          <w:sz w:val="24"/>
          <w:szCs w:val="24"/>
        </w:rPr>
      </w:pPr>
      <w:r w:rsidRPr="00020D12">
        <w:rPr>
          <w:rFonts w:ascii="Times New Roman" w:hAnsi="Times New Roman" w:cs="Times New Roman"/>
          <w:color w:val="000000" w:themeColor="text1"/>
          <w:sz w:val="24"/>
          <w:szCs w:val="24"/>
        </w:rPr>
        <w:t xml:space="preserve">Comment osez-vous imaginer </w:t>
      </w:r>
      <w:r w:rsidR="00E45883" w:rsidRPr="00020D12">
        <w:rPr>
          <w:rFonts w:ascii="Times New Roman" w:hAnsi="Times New Roman" w:cs="Times New Roman"/>
          <w:color w:val="000000" w:themeColor="text1"/>
          <w:sz w:val="24"/>
          <w:szCs w:val="24"/>
        </w:rPr>
        <w:t xml:space="preserve">que des représentants du personnel responsables </w:t>
      </w:r>
      <w:r w:rsidR="00C309CB" w:rsidRPr="00020D12">
        <w:rPr>
          <w:rFonts w:ascii="Times New Roman" w:hAnsi="Times New Roman" w:cs="Times New Roman"/>
          <w:color w:val="000000" w:themeColor="text1"/>
          <w:sz w:val="24"/>
          <w:szCs w:val="24"/>
        </w:rPr>
        <w:t>pourraient</w:t>
      </w:r>
      <w:r w:rsidR="00E45883" w:rsidRPr="00020D12">
        <w:rPr>
          <w:rFonts w:ascii="Times New Roman" w:hAnsi="Times New Roman" w:cs="Times New Roman"/>
          <w:color w:val="000000" w:themeColor="text1"/>
          <w:sz w:val="24"/>
          <w:szCs w:val="24"/>
        </w:rPr>
        <w:t xml:space="preserve"> vous signer un chèque en blanc  pour appliquer une ré</w:t>
      </w:r>
      <w:r w:rsidR="00C309CB" w:rsidRPr="00020D12">
        <w:rPr>
          <w:rFonts w:ascii="Times New Roman" w:hAnsi="Times New Roman" w:cs="Times New Roman"/>
          <w:color w:val="000000" w:themeColor="text1"/>
          <w:sz w:val="24"/>
          <w:szCs w:val="24"/>
        </w:rPr>
        <w:t>organisation</w:t>
      </w:r>
      <w:r w:rsidR="00E45883" w:rsidRPr="00020D12">
        <w:rPr>
          <w:rFonts w:ascii="Times New Roman" w:hAnsi="Times New Roman" w:cs="Times New Roman"/>
          <w:color w:val="000000" w:themeColor="text1"/>
          <w:sz w:val="24"/>
          <w:szCs w:val="24"/>
        </w:rPr>
        <w:t xml:space="preserve"> dont le volet transfert d’emplois sera discuté après le début de la mise en place ? </w:t>
      </w:r>
      <w:r w:rsidR="00C309CB" w:rsidRPr="00020D12">
        <w:rPr>
          <w:rFonts w:ascii="Times New Roman" w:hAnsi="Times New Roman" w:cs="Times New Roman"/>
          <w:color w:val="000000" w:themeColor="text1"/>
          <w:sz w:val="24"/>
          <w:szCs w:val="24"/>
        </w:rPr>
        <w:t>Mais vous vous en moquez, Monsieur le Président.</w:t>
      </w:r>
      <w:r w:rsidRPr="00020D12">
        <w:rPr>
          <w:rFonts w:ascii="Times New Roman" w:hAnsi="Times New Roman" w:cs="Times New Roman"/>
          <w:color w:val="000000" w:themeColor="text1"/>
          <w:sz w:val="24"/>
          <w:szCs w:val="24"/>
        </w:rPr>
        <w:t xml:space="preserve">  Notre</w:t>
      </w:r>
      <w:r w:rsidR="00E45883" w:rsidRPr="00020D12">
        <w:rPr>
          <w:rFonts w:ascii="Times New Roman" w:hAnsi="Times New Roman" w:cs="Times New Roman"/>
          <w:color w:val="000000" w:themeColor="text1"/>
          <w:sz w:val="24"/>
          <w:szCs w:val="24"/>
        </w:rPr>
        <w:t xml:space="preserve"> avis ne compte pas, ni celui des agents. Vous vous limitez à retarder l’information pour éviter toute réaction</w:t>
      </w:r>
      <w:r w:rsidR="00C309CB" w:rsidRPr="00020D12">
        <w:rPr>
          <w:rFonts w:ascii="Times New Roman" w:hAnsi="Times New Roman" w:cs="Times New Roman"/>
          <w:color w:val="000000" w:themeColor="text1"/>
          <w:sz w:val="24"/>
          <w:szCs w:val="24"/>
        </w:rPr>
        <w:t xml:space="preserve"> qui pourrait faire échouer votre projet</w:t>
      </w:r>
      <w:r w:rsidR="00E45883" w:rsidRPr="00020D12">
        <w:rPr>
          <w:rFonts w:ascii="Times New Roman" w:hAnsi="Times New Roman" w:cs="Times New Roman"/>
          <w:color w:val="000000" w:themeColor="text1"/>
          <w:sz w:val="24"/>
          <w:szCs w:val="24"/>
        </w:rPr>
        <w:t>.  Vous traitez les agents comme du bétail que vous enverrez brouter dans le pré que vous leur aurez</w:t>
      </w:r>
      <w:r w:rsidR="00E45883" w:rsidRPr="00A4446F">
        <w:rPr>
          <w:rFonts w:ascii="Times New Roman" w:hAnsi="Times New Roman" w:cs="Times New Roman"/>
          <w:sz w:val="24"/>
          <w:szCs w:val="24"/>
        </w:rPr>
        <w:t xml:space="preserve"> choisi, comme ça, arbitrairement !</w:t>
      </w:r>
    </w:p>
    <w:p w:rsidR="00D6503F" w:rsidRDefault="00D6503F" w:rsidP="00E25AC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Vous avez reproché à </w:t>
      </w:r>
      <w:r w:rsidRPr="00020D12">
        <w:rPr>
          <w:rFonts w:ascii="Times New Roman" w:hAnsi="Times New Roman" w:cs="Times New Roman"/>
          <w:b/>
          <w:color w:val="FF0000"/>
          <w:sz w:val="24"/>
          <w:szCs w:val="24"/>
        </w:rPr>
        <w:t>FO-</w:t>
      </w:r>
      <w:proofErr w:type="spellStart"/>
      <w:r w:rsidRPr="00020D12">
        <w:rPr>
          <w:rFonts w:ascii="Times New Roman" w:hAnsi="Times New Roman" w:cs="Times New Roman"/>
          <w:b/>
          <w:color w:val="FF0000"/>
          <w:sz w:val="24"/>
          <w:szCs w:val="24"/>
        </w:rPr>
        <w:t>DGFiP</w:t>
      </w:r>
      <w:proofErr w:type="spellEnd"/>
      <w:r w:rsidRPr="00020D12">
        <w:rPr>
          <w:rFonts w:ascii="Times New Roman" w:hAnsi="Times New Roman" w:cs="Times New Roman"/>
          <w:b/>
          <w:color w:val="FF0000"/>
          <w:sz w:val="24"/>
          <w:szCs w:val="24"/>
        </w:rPr>
        <w:t xml:space="preserve"> 19</w:t>
      </w:r>
      <w:r>
        <w:rPr>
          <w:rFonts w:ascii="Times New Roman" w:hAnsi="Times New Roman" w:cs="Times New Roman"/>
          <w:sz w:val="24"/>
          <w:szCs w:val="24"/>
        </w:rPr>
        <w:t xml:space="preserve"> d’avoir, dans une liminaire récente, fait allusion à une période noire de notre histoire, mais en sommes-nous si loin, Monsieur le président, quand on </w:t>
      </w:r>
      <w:r w:rsidRPr="00020D12">
        <w:rPr>
          <w:rFonts w:ascii="Times New Roman" w:hAnsi="Times New Roman" w:cs="Times New Roman"/>
          <w:color w:val="000000" w:themeColor="text1"/>
          <w:sz w:val="24"/>
          <w:szCs w:val="24"/>
        </w:rPr>
        <w:t xml:space="preserve">voit </w:t>
      </w:r>
      <w:r w:rsidR="002547BE" w:rsidRPr="00020D12">
        <w:rPr>
          <w:rFonts w:ascii="Times New Roman" w:hAnsi="Times New Roman" w:cs="Times New Roman"/>
          <w:color w:val="000000" w:themeColor="text1"/>
          <w:sz w:val="24"/>
          <w:szCs w:val="24"/>
        </w:rPr>
        <w:t>vos</w:t>
      </w:r>
      <w:r w:rsidRPr="00020D12">
        <w:rPr>
          <w:rFonts w:ascii="Times New Roman" w:hAnsi="Times New Roman" w:cs="Times New Roman"/>
          <w:color w:val="000000" w:themeColor="text1"/>
          <w:sz w:val="24"/>
          <w:szCs w:val="24"/>
        </w:rPr>
        <w:t xml:space="preserve"> méthodes ?</w:t>
      </w:r>
    </w:p>
    <w:p w:rsidR="00D6503F" w:rsidRDefault="00020D12" w:rsidP="00E25AC4">
      <w:pPr>
        <w:spacing w:after="120" w:line="240" w:lineRule="auto"/>
        <w:jc w:val="both"/>
        <w:rPr>
          <w:rFonts w:ascii="Times New Roman" w:hAnsi="Times New Roman" w:cs="Times New Roman"/>
          <w:sz w:val="24"/>
          <w:szCs w:val="24"/>
        </w:rPr>
      </w:pPr>
      <w:r w:rsidRPr="00020D12">
        <w:rPr>
          <w:rFonts w:ascii="Times New Roman" w:hAnsi="Times New Roman" w:cs="Times New Roman"/>
          <w:b/>
          <w:color w:val="FF0000"/>
          <w:sz w:val="24"/>
          <w:szCs w:val="24"/>
        </w:rPr>
        <w:t>FO-</w:t>
      </w:r>
      <w:proofErr w:type="spellStart"/>
      <w:r w:rsidRPr="00020D12">
        <w:rPr>
          <w:rFonts w:ascii="Times New Roman" w:hAnsi="Times New Roman" w:cs="Times New Roman"/>
          <w:b/>
          <w:color w:val="FF0000"/>
          <w:sz w:val="24"/>
          <w:szCs w:val="24"/>
        </w:rPr>
        <w:t>DGFiP</w:t>
      </w:r>
      <w:proofErr w:type="spellEnd"/>
      <w:r w:rsidRPr="00020D12">
        <w:rPr>
          <w:rFonts w:ascii="Times New Roman" w:hAnsi="Times New Roman" w:cs="Times New Roman"/>
          <w:b/>
          <w:color w:val="FF0000"/>
          <w:sz w:val="24"/>
          <w:szCs w:val="24"/>
        </w:rPr>
        <w:t xml:space="preserve"> </w:t>
      </w:r>
      <w:r w:rsidR="00D6503F" w:rsidRPr="00020D12">
        <w:rPr>
          <w:rFonts w:ascii="Times New Roman" w:hAnsi="Times New Roman" w:cs="Times New Roman"/>
          <w:b/>
          <w:color w:val="FF0000"/>
          <w:sz w:val="24"/>
          <w:szCs w:val="24"/>
        </w:rPr>
        <w:t>19</w:t>
      </w:r>
      <w:r w:rsidR="00D6503F">
        <w:rPr>
          <w:rFonts w:ascii="Times New Roman" w:hAnsi="Times New Roman" w:cs="Times New Roman"/>
          <w:sz w:val="24"/>
          <w:szCs w:val="24"/>
        </w:rPr>
        <w:t xml:space="preserve"> n’accepte pas, et n’acceptera jamais de telles méthodes, pas plus qu’il ne peut tolérer le mépris que vous manifestez ouvertement du dialogue social.</w:t>
      </w:r>
    </w:p>
    <w:p w:rsidR="00D6503F" w:rsidRPr="00A4446F" w:rsidRDefault="00D6503F" w:rsidP="00E25AC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Nous continuerons à combattre ce NRP des</w:t>
      </w:r>
      <w:r w:rsidR="00525491">
        <w:rPr>
          <w:rFonts w:ascii="Times New Roman" w:hAnsi="Times New Roman" w:cs="Times New Roman"/>
          <w:sz w:val="24"/>
          <w:szCs w:val="24"/>
        </w:rPr>
        <w:t>tructeur</w:t>
      </w:r>
      <w:r>
        <w:rPr>
          <w:rFonts w:ascii="Times New Roman" w:hAnsi="Times New Roman" w:cs="Times New Roman"/>
          <w:sz w:val="24"/>
          <w:szCs w:val="24"/>
        </w:rPr>
        <w:t xml:space="preserve"> de nos emplois, de nos missions, du service public, et nous opposerons par tous les moyens possibles à la mise en place de ce </w:t>
      </w:r>
      <w:proofErr w:type="gramStart"/>
      <w:r>
        <w:rPr>
          <w:rFonts w:ascii="Times New Roman" w:hAnsi="Times New Roman" w:cs="Times New Roman"/>
          <w:sz w:val="24"/>
          <w:szCs w:val="24"/>
        </w:rPr>
        <w:t>projet .</w:t>
      </w:r>
      <w:proofErr w:type="gramEnd"/>
    </w:p>
    <w:sectPr w:rsidR="00D6503F" w:rsidRPr="00A4446F" w:rsidSect="00215F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412CB4"/>
    <w:rsid w:val="00020D12"/>
    <w:rsid w:val="000C7F40"/>
    <w:rsid w:val="00215FFC"/>
    <w:rsid w:val="002547BE"/>
    <w:rsid w:val="00334ECA"/>
    <w:rsid w:val="00412CB4"/>
    <w:rsid w:val="00525491"/>
    <w:rsid w:val="006C5776"/>
    <w:rsid w:val="007F09F6"/>
    <w:rsid w:val="00906544"/>
    <w:rsid w:val="00A021EB"/>
    <w:rsid w:val="00A4446F"/>
    <w:rsid w:val="00B20E54"/>
    <w:rsid w:val="00C309CB"/>
    <w:rsid w:val="00C40A13"/>
    <w:rsid w:val="00C6478D"/>
    <w:rsid w:val="00C65134"/>
    <w:rsid w:val="00D6503F"/>
    <w:rsid w:val="00E25AC4"/>
    <w:rsid w:val="00E45883"/>
    <w:rsid w:val="00E80C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5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FFC"/>
    <w:rPr>
      <w:rFonts w:ascii="Tahoma" w:hAnsi="Tahoma" w:cs="Tahoma"/>
      <w:sz w:val="16"/>
      <w:szCs w:val="16"/>
    </w:rPr>
  </w:style>
  <w:style w:type="paragraph" w:customStyle="1" w:styleId="Contenudecadre">
    <w:name w:val="Contenu de cadre"/>
    <w:basedOn w:val="Normal"/>
    <w:qFormat/>
    <w:rsid w:val="00215F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517</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dc:creator>
  <cp:lastModifiedBy>Windows 10</cp:lastModifiedBy>
  <cp:revision>3</cp:revision>
  <dcterms:created xsi:type="dcterms:W3CDTF">2020-11-19T17:34:00Z</dcterms:created>
  <dcterms:modified xsi:type="dcterms:W3CDTF">2020-11-19T21:14:00Z</dcterms:modified>
</cp:coreProperties>
</file>